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7520" w14:textId="77777777" w:rsidR="00F81832" w:rsidRPr="00837EF9" w:rsidRDefault="00837EF9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837EF9">
        <w:rPr>
          <w:rFonts w:ascii="Times New Roman" w:hAnsi="Times New Roman"/>
          <w:b/>
          <w:sz w:val="28"/>
          <w:lang w:val="en-US"/>
        </w:rPr>
        <w:t>Title</w:t>
      </w:r>
    </w:p>
    <w:p w14:paraId="0A2B15C2" w14:textId="77777777" w:rsidR="00F81832" w:rsidRPr="00837EF9" w:rsidRDefault="00F81832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  <w:lang w:val="en-US"/>
        </w:rPr>
      </w:pPr>
    </w:p>
    <w:p w14:paraId="31EE71BE" w14:textId="77777777" w:rsidR="00F81832" w:rsidRPr="00837EF9" w:rsidRDefault="00837EF9">
      <w:pPr>
        <w:spacing w:after="0" w:line="240" w:lineRule="auto"/>
        <w:jc w:val="center"/>
        <w:rPr>
          <w:rFonts w:ascii="Times New Roman" w:hAnsi="Times New Roman"/>
          <w:b/>
          <w:sz w:val="24"/>
          <w:vertAlign w:val="superscript"/>
          <w:lang w:val="en-US"/>
        </w:rPr>
      </w:pPr>
      <w:r w:rsidRPr="00837EF9">
        <w:rPr>
          <w:rFonts w:ascii="Times New Roman" w:hAnsi="Times New Roman"/>
          <w:b/>
          <w:sz w:val="24"/>
          <w:u w:val="single"/>
          <w:lang w:val="en-US"/>
        </w:rPr>
        <w:t>A</w:t>
      </w:r>
      <w:r w:rsidR="00F81832" w:rsidRPr="00837EF9">
        <w:rPr>
          <w:rFonts w:ascii="Times New Roman" w:hAnsi="Times New Roman"/>
          <w:b/>
          <w:sz w:val="24"/>
          <w:u w:val="single"/>
          <w:lang w:val="en-US"/>
        </w:rPr>
        <w:t>.</w:t>
      </w:r>
      <w:r w:rsidRPr="00837EF9">
        <w:rPr>
          <w:rFonts w:ascii="Times New Roman" w:hAnsi="Times New Roman"/>
          <w:b/>
          <w:sz w:val="24"/>
          <w:u w:val="single"/>
          <w:lang w:val="en-US"/>
        </w:rPr>
        <w:t xml:space="preserve"> B.</w:t>
      </w:r>
      <w:r w:rsidR="00F81832" w:rsidRPr="00837EF9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Surn</w:t>
      </w:r>
      <w:r w:rsidRPr="00837EF9">
        <w:rPr>
          <w:rFonts w:ascii="Times New Roman" w:hAnsi="Times New Roman"/>
          <w:b/>
          <w:sz w:val="24"/>
          <w:u w:val="single"/>
          <w:lang w:val="en-US"/>
        </w:rPr>
        <w:t>ame</w:t>
      </w:r>
      <w:r w:rsidRPr="00837EF9">
        <w:rPr>
          <w:rFonts w:ascii="Times New Roman" w:hAnsi="Times New Roman"/>
          <w:b/>
          <w:sz w:val="24"/>
          <w:lang w:val="en-US"/>
        </w:rPr>
        <w:t xml:space="preserve"> </w:t>
      </w:r>
      <w:r w:rsidR="00F81832" w:rsidRPr="00837EF9">
        <w:rPr>
          <w:rFonts w:ascii="Times New Roman" w:hAnsi="Times New Roman"/>
          <w:b/>
          <w:sz w:val="24"/>
          <w:vertAlign w:val="superscript"/>
          <w:lang w:val="en-US"/>
        </w:rPr>
        <w:t>1</w:t>
      </w:r>
      <w:r w:rsidR="00F81832" w:rsidRPr="00837EF9">
        <w:rPr>
          <w:rFonts w:ascii="Times New Roman" w:hAnsi="Times New Roman"/>
          <w:b/>
          <w:sz w:val="24"/>
          <w:lang w:val="en-US"/>
        </w:rPr>
        <w:t xml:space="preserve">, </w:t>
      </w:r>
      <w:r w:rsidRPr="00837EF9">
        <w:rPr>
          <w:rFonts w:ascii="Times New Roman" w:hAnsi="Times New Roman"/>
          <w:b/>
          <w:sz w:val="24"/>
          <w:lang w:val="en-US"/>
        </w:rPr>
        <w:t xml:space="preserve">C. </w:t>
      </w:r>
      <w:r>
        <w:rPr>
          <w:rFonts w:ascii="Times New Roman" w:hAnsi="Times New Roman"/>
          <w:b/>
          <w:sz w:val="24"/>
          <w:lang w:val="en-US"/>
        </w:rPr>
        <w:t xml:space="preserve">D. Surname </w:t>
      </w:r>
      <w:r w:rsidR="00F81832" w:rsidRPr="00837EF9">
        <w:rPr>
          <w:rFonts w:ascii="Times New Roman" w:hAnsi="Times New Roman"/>
          <w:b/>
          <w:sz w:val="24"/>
          <w:vertAlign w:val="superscript"/>
          <w:lang w:val="en-US"/>
        </w:rPr>
        <w:t>2</w:t>
      </w:r>
    </w:p>
    <w:p w14:paraId="238E5DB1" w14:textId="77777777" w:rsidR="00F81832" w:rsidRPr="008D1A97" w:rsidRDefault="00F81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202612C" w14:textId="77777777" w:rsidR="00A90636" w:rsidRDefault="00F818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8D1A97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1 </w:t>
      </w:r>
      <w:r w:rsidR="00837EF9" w:rsidRPr="008D1A97">
        <w:rPr>
          <w:rFonts w:ascii="Times New Roman" w:hAnsi="Times New Roman"/>
          <w:i/>
          <w:sz w:val="24"/>
          <w:szCs w:val="24"/>
          <w:lang w:val="en-US"/>
        </w:rPr>
        <w:t>Institution</w:t>
      </w:r>
      <w:r w:rsidRPr="008D1A97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37EF9" w:rsidRPr="008D1A97">
        <w:rPr>
          <w:rFonts w:ascii="Times New Roman" w:hAnsi="Times New Roman"/>
          <w:i/>
          <w:sz w:val="24"/>
          <w:szCs w:val="24"/>
          <w:lang w:val="en-US"/>
        </w:rPr>
        <w:t>City, Country</w:t>
      </w:r>
      <w:r w:rsidRPr="008D1A97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37EF9" w:rsidRPr="008D1A97">
        <w:rPr>
          <w:rFonts w:ascii="Times New Roman" w:hAnsi="Times New Roman"/>
          <w:i/>
          <w:sz w:val="24"/>
          <w:szCs w:val="24"/>
          <w:lang w:val="en-US"/>
        </w:rPr>
        <w:t>e-mail</w:t>
      </w:r>
      <w:r w:rsidR="008D777F" w:rsidRPr="008D1A9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46F4D">
        <w:rPr>
          <w:rFonts w:ascii="Times New Roman" w:hAnsi="Times New Roman"/>
          <w:i/>
          <w:sz w:val="24"/>
          <w:szCs w:val="24"/>
          <w:lang w:val="en-US"/>
        </w:rPr>
        <w:t>(for corresponding author only)</w:t>
      </w:r>
    </w:p>
    <w:p w14:paraId="27AD16B6" w14:textId="6DA870F5" w:rsidR="00F81832" w:rsidRPr="008D1A97" w:rsidRDefault="00F818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8D1A97">
        <w:rPr>
          <w:rFonts w:ascii="Times New Roman" w:hAnsi="Times New Roman"/>
          <w:i/>
          <w:sz w:val="24"/>
          <w:szCs w:val="24"/>
          <w:vertAlign w:val="superscript"/>
          <w:lang w:val="en-US"/>
        </w:rPr>
        <w:t>2</w:t>
      </w:r>
      <w:r w:rsidRPr="008D1A9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37EF9" w:rsidRPr="008D1A97">
        <w:rPr>
          <w:rFonts w:ascii="Times New Roman" w:hAnsi="Times New Roman"/>
          <w:i/>
          <w:sz w:val="24"/>
          <w:szCs w:val="24"/>
          <w:lang w:val="en-US"/>
        </w:rPr>
        <w:t>Institution, City, Country</w:t>
      </w:r>
    </w:p>
    <w:p w14:paraId="364CFB91" w14:textId="77777777" w:rsidR="00F81832" w:rsidRPr="008D1A97" w:rsidRDefault="00F81832" w:rsidP="00837EF9">
      <w:pPr>
        <w:spacing w:after="0" w:line="240" w:lineRule="auto"/>
        <w:rPr>
          <w:rFonts w:ascii="Times New Roman" w:hAnsi="Times New Roman"/>
          <w:iCs/>
          <w:sz w:val="24"/>
          <w:szCs w:val="24"/>
          <w:lang w:val="en-US"/>
        </w:rPr>
      </w:pPr>
    </w:p>
    <w:p w14:paraId="520A176C" w14:textId="77777777" w:rsidR="00F81832" w:rsidRPr="008D1A97" w:rsidRDefault="00F81832" w:rsidP="00837EF9">
      <w:pPr>
        <w:spacing w:after="0" w:line="240" w:lineRule="auto"/>
        <w:rPr>
          <w:rFonts w:ascii="Times New Roman" w:hAnsi="Times New Roman"/>
          <w:iCs/>
          <w:sz w:val="24"/>
          <w:szCs w:val="24"/>
          <w:lang w:val="en-US"/>
        </w:rPr>
      </w:pPr>
    </w:p>
    <w:p w14:paraId="68316C50" w14:textId="77777777" w:rsidR="00543F9D" w:rsidRPr="000A64C7" w:rsidRDefault="00837EF9" w:rsidP="00543F9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A64C7">
        <w:rPr>
          <w:rFonts w:ascii="Times New Roman" w:hAnsi="Times New Roman"/>
          <w:sz w:val="24"/>
          <w:szCs w:val="24"/>
          <w:lang w:val="en-US"/>
        </w:rPr>
        <w:t>Formatting</w:t>
      </w:r>
      <w:r w:rsidR="000A64C7" w:rsidRPr="000A64C7">
        <w:rPr>
          <w:rFonts w:ascii="Times New Roman" w:hAnsi="Times New Roman"/>
          <w:sz w:val="24"/>
          <w:szCs w:val="24"/>
          <w:lang w:val="en-US"/>
        </w:rPr>
        <w:t>.</w:t>
      </w:r>
      <w:r w:rsidRPr="000A64C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0A64C7" w:rsidRPr="000A64C7">
        <w:rPr>
          <w:rFonts w:ascii="Times New Roman" w:hAnsi="Times New Roman"/>
          <w:sz w:val="24"/>
          <w:szCs w:val="24"/>
          <w:lang w:val="en-US"/>
        </w:rPr>
        <w:t>T</w:t>
      </w:r>
      <w:r w:rsidR="000A64C7">
        <w:rPr>
          <w:rFonts w:ascii="Times New Roman" w:hAnsi="Times New Roman"/>
          <w:sz w:val="24"/>
          <w:szCs w:val="24"/>
          <w:lang w:val="en-US"/>
        </w:rPr>
        <w:t xml:space="preserve">he </w:t>
      </w:r>
      <w:r w:rsidR="000A64C7" w:rsidRPr="000A64C7">
        <w:rPr>
          <w:rFonts w:ascii="Times New Roman" w:hAnsi="Times New Roman"/>
          <w:sz w:val="24"/>
          <w:szCs w:val="24"/>
          <w:lang w:val="en-US"/>
        </w:rPr>
        <w:t>t</w:t>
      </w:r>
      <w:r w:rsidRPr="000A64C7">
        <w:rPr>
          <w:rFonts w:ascii="Times New Roman" w:hAnsi="Times New Roman"/>
          <w:sz w:val="24"/>
          <w:szCs w:val="24"/>
          <w:lang w:val="en-US"/>
        </w:rPr>
        <w:t>itle: Times New Roman, 14</w:t>
      </w:r>
      <w:r w:rsidR="003E6D62" w:rsidRPr="000A64C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A64C7" w:rsidRPr="000A64C7">
        <w:rPr>
          <w:rFonts w:ascii="Times New Roman" w:hAnsi="Times New Roman"/>
          <w:sz w:val="24"/>
          <w:szCs w:val="24"/>
          <w:lang w:val="en-US"/>
        </w:rPr>
        <w:t xml:space="preserve">in bold, </w:t>
      </w:r>
      <w:r w:rsidR="003E6D62" w:rsidRPr="000A64C7">
        <w:rPr>
          <w:rFonts w:ascii="Times New Roman" w:hAnsi="Times New Roman"/>
          <w:sz w:val="24"/>
          <w:szCs w:val="24"/>
          <w:lang w:val="en-US"/>
        </w:rPr>
        <w:t>centering</w:t>
      </w:r>
      <w:r w:rsidRPr="000A64C7">
        <w:rPr>
          <w:rFonts w:ascii="Times New Roman" w:hAnsi="Times New Roman"/>
          <w:sz w:val="24"/>
          <w:szCs w:val="24"/>
          <w:lang w:val="en-US"/>
        </w:rPr>
        <w:t>; the list of authors: Times New Roman, 12</w:t>
      </w:r>
      <w:r w:rsidR="003E6D62" w:rsidRPr="000A64C7">
        <w:rPr>
          <w:rFonts w:ascii="Times New Roman" w:hAnsi="Times New Roman"/>
          <w:sz w:val="24"/>
          <w:szCs w:val="24"/>
          <w:lang w:val="en-US"/>
        </w:rPr>
        <w:t>,</w:t>
      </w:r>
      <w:r w:rsidR="000A64C7" w:rsidRPr="000A64C7">
        <w:rPr>
          <w:rFonts w:ascii="Times New Roman" w:hAnsi="Times New Roman"/>
          <w:sz w:val="24"/>
          <w:szCs w:val="24"/>
          <w:lang w:val="en-US"/>
        </w:rPr>
        <w:t xml:space="preserve"> in bold, </w:t>
      </w:r>
      <w:r w:rsidR="003E6D62" w:rsidRPr="000A64C7">
        <w:rPr>
          <w:rFonts w:ascii="Times New Roman" w:hAnsi="Times New Roman"/>
          <w:sz w:val="24"/>
          <w:szCs w:val="24"/>
          <w:lang w:val="en-US"/>
        </w:rPr>
        <w:t>centering</w:t>
      </w:r>
      <w:r w:rsidR="000A64C7" w:rsidRPr="000A64C7">
        <w:rPr>
          <w:rFonts w:ascii="Times New Roman" w:hAnsi="Times New Roman"/>
          <w:sz w:val="24"/>
          <w:szCs w:val="24"/>
          <w:lang w:val="en-US"/>
        </w:rPr>
        <w:t>, the name of the presenting author should be underlined</w:t>
      </w:r>
      <w:r w:rsidRPr="000A64C7">
        <w:rPr>
          <w:rFonts w:ascii="Times New Roman" w:hAnsi="Times New Roman"/>
          <w:sz w:val="24"/>
          <w:szCs w:val="24"/>
          <w:lang w:val="en-US"/>
        </w:rPr>
        <w:t>; affiliations: Times New Roman, 12</w:t>
      </w:r>
      <w:r w:rsidR="003E6D62" w:rsidRPr="000A64C7">
        <w:rPr>
          <w:rFonts w:ascii="Times New Roman" w:hAnsi="Times New Roman"/>
          <w:sz w:val="24"/>
          <w:szCs w:val="24"/>
          <w:lang w:val="en-US"/>
        </w:rPr>
        <w:t>, italics</w:t>
      </w:r>
      <w:r w:rsidR="003E6D62" w:rsidRPr="008D1A97">
        <w:rPr>
          <w:rFonts w:ascii="Times New Roman" w:hAnsi="Times New Roman"/>
          <w:sz w:val="24"/>
          <w:szCs w:val="24"/>
          <w:lang w:val="en-US"/>
        </w:rPr>
        <w:t xml:space="preserve"> and centering; figure captions</w:t>
      </w:r>
      <w:r w:rsidR="00543F9D" w:rsidRPr="008D1A97">
        <w:rPr>
          <w:rFonts w:ascii="Times New Roman" w:hAnsi="Times New Roman"/>
          <w:sz w:val="24"/>
          <w:szCs w:val="24"/>
          <w:lang w:val="en-US"/>
        </w:rPr>
        <w:t xml:space="preserve"> or table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 xml:space="preserve"> bodies</w:t>
      </w:r>
      <w:r w:rsidR="003E6D62" w:rsidRPr="008D1A97">
        <w:rPr>
          <w:rFonts w:ascii="Times New Roman" w:hAnsi="Times New Roman"/>
          <w:sz w:val="24"/>
          <w:szCs w:val="24"/>
          <w:lang w:val="en-US"/>
        </w:rPr>
        <w:t>: Times New Roman, 10, centering</w:t>
      </w:r>
      <w:r w:rsidR="00543F9D" w:rsidRPr="008D1A97">
        <w:rPr>
          <w:rFonts w:ascii="Times New Roman" w:hAnsi="Times New Roman"/>
          <w:sz w:val="24"/>
          <w:szCs w:val="24"/>
          <w:lang w:val="en-US"/>
        </w:rPr>
        <w:t>; formatting of acknowledgment and references: Times New Roman, 10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 xml:space="preserve">, aligned to left (see examples below). </w:t>
      </w:r>
    </w:p>
    <w:p w14:paraId="4B153059" w14:textId="6E647320" w:rsidR="00F81832" w:rsidRPr="00431C81" w:rsidRDefault="003E6D62" w:rsidP="00431C8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D1A97">
        <w:rPr>
          <w:rFonts w:ascii="Times New Roman" w:hAnsi="Times New Roman"/>
          <w:sz w:val="24"/>
          <w:szCs w:val="24"/>
          <w:lang w:val="en-US"/>
        </w:rPr>
        <w:t>Formatting the abstract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 xml:space="preserve"> body</w:t>
      </w:r>
      <w:r w:rsidRPr="008D1A97">
        <w:rPr>
          <w:rFonts w:ascii="Times New Roman" w:hAnsi="Times New Roman"/>
          <w:sz w:val="24"/>
          <w:szCs w:val="24"/>
          <w:lang w:val="en-US"/>
        </w:rPr>
        <w:t xml:space="preserve">: Times New Roman, 12, block justified. 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>The remaining guidelines are as follows</w:t>
      </w:r>
      <w:r w:rsidRPr="008D1A97">
        <w:rPr>
          <w:rFonts w:ascii="Times New Roman" w:hAnsi="Times New Roman"/>
          <w:sz w:val="24"/>
          <w:szCs w:val="24"/>
          <w:lang w:val="en-US"/>
        </w:rPr>
        <w:t>: s</w:t>
      </w:r>
      <w:r w:rsidR="00837EF9" w:rsidRPr="008D1A97">
        <w:rPr>
          <w:rFonts w:ascii="Times New Roman" w:hAnsi="Times New Roman"/>
          <w:sz w:val="24"/>
          <w:szCs w:val="24"/>
          <w:lang w:val="en-US"/>
        </w:rPr>
        <w:t>pacing equal to 1 has been used throughout the document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>;</w:t>
      </w:r>
      <w:r w:rsidRPr="008D1A97">
        <w:rPr>
          <w:rFonts w:ascii="Times New Roman" w:hAnsi="Times New Roman"/>
          <w:sz w:val="24"/>
          <w:szCs w:val="24"/>
          <w:lang w:val="en-US"/>
        </w:rPr>
        <w:t xml:space="preserve"> all page margins 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 xml:space="preserve">are </w:t>
      </w:r>
      <w:r w:rsidRPr="008D1A97">
        <w:rPr>
          <w:rFonts w:ascii="Times New Roman" w:hAnsi="Times New Roman"/>
          <w:sz w:val="24"/>
          <w:szCs w:val="24"/>
          <w:lang w:val="en-US"/>
        </w:rPr>
        <w:t>equal to 3 cm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>; and c</w:t>
      </w:r>
      <w:r w:rsidR="00543F9D" w:rsidRPr="008D1A97">
        <w:rPr>
          <w:rFonts w:ascii="Times New Roman" w:hAnsi="Times New Roman"/>
          <w:sz w:val="24"/>
          <w:szCs w:val="24"/>
          <w:lang w:val="en-US"/>
        </w:rPr>
        <w:t>itations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 xml:space="preserve"> are in</w:t>
      </w:r>
      <w:r w:rsidR="00543F9D" w:rsidRPr="008D1A97">
        <w:rPr>
          <w:rFonts w:ascii="Times New Roman" w:hAnsi="Times New Roman"/>
          <w:sz w:val="24"/>
          <w:szCs w:val="24"/>
          <w:lang w:val="en-US"/>
        </w:rPr>
        <w:t xml:space="preserve"> square brackets [1].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 xml:space="preserve"> Abstracts must </w:t>
      </w:r>
      <w:r w:rsidR="008D1A97" w:rsidRPr="00B260B2">
        <w:rPr>
          <w:rFonts w:ascii="Times New Roman" w:hAnsi="Times New Roman"/>
          <w:b/>
          <w:bCs/>
          <w:sz w:val="24"/>
          <w:szCs w:val="24"/>
          <w:lang w:val="en-US"/>
        </w:rPr>
        <w:t xml:space="preserve">not be longer than </w:t>
      </w:r>
      <w:r w:rsidR="007352DE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8D1A97" w:rsidRPr="007A0E77">
        <w:rPr>
          <w:rFonts w:ascii="Times New Roman" w:hAnsi="Times New Roman"/>
          <w:b/>
          <w:bCs/>
          <w:sz w:val="24"/>
          <w:szCs w:val="24"/>
          <w:lang w:val="en-US"/>
        </w:rPr>
        <w:t xml:space="preserve"> page</w:t>
      </w:r>
      <w:r w:rsidR="008D1A97" w:rsidRPr="007A0E77">
        <w:rPr>
          <w:rFonts w:ascii="Times New Roman" w:hAnsi="Times New Roman"/>
          <w:sz w:val="24"/>
          <w:szCs w:val="24"/>
          <w:lang w:val="en-US"/>
        </w:rPr>
        <w:t>.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52DE" w:rsidRPr="008D1A97">
        <w:rPr>
          <w:rFonts w:ascii="Times New Roman" w:hAnsi="Times New Roman"/>
          <w:sz w:val="24"/>
          <w:szCs w:val="24"/>
          <w:lang w:val="en-US"/>
        </w:rPr>
        <w:t xml:space="preserve">Files 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 xml:space="preserve">should be uploaded </w:t>
      </w:r>
      <w:r w:rsidR="00C723E3" w:rsidRPr="00C723E3">
        <w:rPr>
          <w:rFonts w:ascii="Times New Roman" w:hAnsi="Times New Roman"/>
          <w:sz w:val="24"/>
          <w:szCs w:val="24"/>
          <w:lang w:val="en-US"/>
        </w:rPr>
        <w:t>through</w:t>
      </w:r>
      <w:r w:rsidR="00C72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23E3">
        <w:rPr>
          <w:rFonts w:ascii="Times New Roman" w:hAnsi="Times New Roman"/>
          <w:sz w:val="24"/>
          <w:szCs w:val="24"/>
          <w:lang w:val="en-US"/>
        </w:rPr>
        <w:t xml:space="preserve">the registration form </w:t>
      </w:r>
      <w:hyperlink r:id="rId7" w:history="1">
        <w:r w:rsidR="00C723E3" w:rsidRPr="0094210B">
          <w:rPr>
            <w:rStyle w:val="a3"/>
            <w:rFonts w:ascii="Times New Roman" w:hAnsi="Times New Roman"/>
            <w:sz w:val="24"/>
            <w:szCs w:val="24"/>
            <w:lang w:val="en-US"/>
          </w:rPr>
          <w:t>he</w:t>
        </w:r>
        <w:r w:rsidR="00C723E3" w:rsidRPr="0094210B">
          <w:rPr>
            <w:rStyle w:val="a3"/>
            <w:rFonts w:ascii="Times New Roman" w:hAnsi="Times New Roman"/>
            <w:sz w:val="24"/>
            <w:szCs w:val="24"/>
            <w:lang w:val="en-US"/>
          </w:rPr>
          <w:t>r</w:t>
        </w:r>
        <w:r w:rsidR="00C723E3" w:rsidRPr="0094210B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</w:hyperlink>
      <w:r w:rsidR="00C72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8D1A97" w:rsidRPr="00B260B2">
        <w:rPr>
          <w:rFonts w:ascii="Times New Roman" w:hAnsi="Times New Roman"/>
          <w:b/>
          <w:bCs/>
          <w:sz w:val="24"/>
          <w:szCs w:val="24"/>
          <w:lang w:val="en-US"/>
        </w:rPr>
        <w:t>DOC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 xml:space="preserve"> or </w:t>
      </w:r>
      <w:r w:rsidR="008D1A97" w:rsidRPr="00B260B2">
        <w:rPr>
          <w:rFonts w:ascii="Times New Roman" w:hAnsi="Times New Roman"/>
          <w:b/>
          <w:bCs/>
          <w:sz w:val="24"/>
          <w:szCs w:val="24"/>
          <w:lang w:val="en-US"/>
        </w:rPr>
        <w:t>DOCX</w:t>
      </w:r>
      <w:r w:rsidR="008D1A97" w:rsidRPr="008D1A97">
        <w:rPr>
          <w:rFonts w:ascii="Times New Roman" w:hAnsi="Times New Roman"/>
          <w:sz w:val="24"/>
          <w:szCs w:val="24"/>
          <w:lang w:val="en-US"/>
        </w:rPr>
        <w:t xml:space="preserve"> format. Abstracts in PDF format are not allowed.</w:t>
      </w:r>
    </w:p>
    <w:p w14:paraId="06ECA6C5" w14:textId="18FAB1C0" w:rsidR="00B260B2" w:rsidRPr="008D1A97" w:rsidRDefault="00B260B2" w:rsidP="008D1A9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C67E47" w14:textId="72896EB3" w:rsidR="00F81832" w:rsidRDefault="00F8183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en-US"/>
        </w:rPr>
      </w:pPr>
    </w:p>
    <w:p w14:paraId="3CE731CD" w14:textId="5D742C98" w:rsidR="00F81832" w:rsidRPr="008D1A97" w:rsidRDefault="00F8183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0C6E4E4E" w14:textId="4CDFA958" w:rsidR="00F81832" w:rsidRDefault="00431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C36CF72" wp14:editId="0193B278">
            <wp:simplePos x="0" y="0"/>
            <wp:positionH relativeFrom="margin">
              <wp:posOffset>1446530</wp:posOffset>
            </wp:positionH>
            <wp:positionV relativeFrom="margin">
              <wp:posOffset>4031615</wp:posOffset>
            </wp:positionV>
            <wp:extent cx="2926080" cy="1195070"/>
            <wp:effectExtent l="0" t="0" r="7620" b="5080"/>
            <wp:wrapSquare wrapText="bothSides"/>
            <wp:docPr id="1429131986" name="Picture 2" descr="A diagram of a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31986" name="Picture 2" descr="A diagram of a ligh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6AE16" w14:textId="57F86994" w:rsidR="0009310D" w:rsidRDefault="00093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9C1BCB9" w14:textId="54A22657" w:rsidR="0009310D" w:rsidRDefault="00093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F003526" w14:textId="7EE1AE65" w:rsidR="0009310D" w:rsidRDefault="00093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C69B546" w14:textId="16E37239" w:rsidR="0009310D" w:rsidRDefault="00093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850A379" w14:textId="77777777" w:rsidR="0009310D" w:rsidRDefault="00093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3B31A21" w14:textId="77777777" w:rsidR="0009310D" w:rsidRDefault="00093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6E8A97D" w14:textId="2E2D877A" w:rsidR="0009310D" w:rsidRDefault="0009310D" w:rsidP="00093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D1A97">
        <w:rPr>
          <w:rFonts w:ascii="Times New Roman" w:hAnsi="Times New Roman"/>
          <w:sz w:val="20"/>
          <w:szCs w:val="20"/>
          <w:lang w:val="en-US"/>
        </w:rPr>
        <w:t>Fig. 1 Figure caption</w:t>
      </w:r>
    </w:p>
    <w:p w14:paraId="7AC6A175" w14:textId="77777777" w:rsidR="0009310D" w:rsidRDefault="00093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740C281" w14:textId="77777777" w:rsidR="0009310D" w:rsidRDefault="00093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6F92A07" w14:textId="77777777" w:rsidR="0009310D" w:rsidRDefault="00093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0E4E0CF" w14:textId="77777777" w:rsidR="0009310D" w:rsidRPr="008D1A97" w:rsidRDefault="00093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EBECF16" w14:textId="77777777" w:rsidR="00F81832" w:rsidRPr="00B260B2" w:rsidRDefault="00F8183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B260B2">
        <w:rPr>
          <w:rFonts w:ascii="Times New Roman" w:hAnsi="Times New Roman"/>
          <w:b/>
          <w:sz w:val="20"/>
          <w:szCs w:val="20"/>
          <w:lang w:val="en-US"/>
        </w:rPr>
        <w:t>Acknowledgment</w:t>
      </w:r>
    </w:p>
    <w:p w14:paraId="791B8D81" w14:textId="77777777" w:rsidR="00F81832" w:rsidRPr="00B260B2" w:rsidRDefault="00837EF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B260B2">
        <w:rPr>
          <w:rFonts w:ascii="Times New Roman" w:hAnsi="Times New Roman"/>
          <w:sz w:val="20"/>
          <w:szCs w:val="20"/>
          <w:lang w:val="en-US"/>
        </w:rPr>
        <w:t>Content of the acknowledgements</w:t>
      </w:r>
      <w:r w:rsidR="00F81832" w:rsidRPr="00B260B2">
        <w:rPr>
          <w:rFonts w:ascii="Times New Roman" w:hAnsi="Times New Roman"/>
          <w:sz w:val="20"/>
          <w:szCs w:val="20"/>
          <w:lang w:val="en-US"/>
        </w:rPr>
        <w:t>.</w:t>
      </w:r>
    </w:p>
    <w:p w14:paraId="31107A49" w14:textId="77777777" w:rsidR="00F81832" w:rsidRPr="008D1A97" w:rsidRDefault="00F81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301610" w14:textId="77777777" w:rsidR="00F81832" w:rsidRPr="00B260B2" w:rsidRDefault="00F8183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B260B2">
        <w:rPr>
          <w:rFonts w:ascii="Times New Roman" w:hAnsi="Times New Roman"/>
          <w:b/>
          <w:sz w:val="20"/>
          <w:szCs w:val="20"/>
          <w:lang w:val="en-US"/>
        </w:rPr>
        <w:t>References</w:t>
      </w:r>
    </w:p>
    <w:p w14:paraId="2FCB51F5" w14:textId="77777777" w:rsidR="00F81832" w:rsidRPr="0094210B" w:rsidRDefault="00F818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B260B2">
        <w:rPr>
          <w:rFonts w:ascii="Times New Roman" w:hAnsi="Times New Roman"/>
          <w:sz w:val="20"/>
          <w:szCs w:val="20"/>
          <w:lang w:val="en-US"/>
        </w:rPr>
        <w:t xml:space="preserve">[1] </w:t>
      </w:r>
      <w:r w:rsidR="00837EF9" w:rsidRPr="00B260B2">
        <w:rPr>
          <w:rFonts w:ascii="Times New Roman" w:hAnsi="Times New Roman"/>
          <w:sz w:val="20"/>
          <w:szCs w:val="20"/>
          <w:lang w:val="en-US"/>
        </w:rPr>
        <w:t>E. F. Surname and G. Surname</w:t>
      </w:r>
      <w:r w:rsidRPr="00B260B2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B260B2">
        <w:rPr>
          <w:rFonts w:ascii="Times New Roman" w:hAnsi="Times New Roman"/>
          <w:i/>
          <w:iCs/>
          <w:sz w:val="20"/>
          <w:szCs w:val="20"/>
          <w:lang w:val="en-US"/>
        </w:rPr>
        <w:t>J</w:t>
      </w:r>
      <w:r w:rsidR="00837EF9" w:rsidRPr="00B260B2">
        <w:rPr>
          <w:rFonts w:ascii="Times New Roman" w:hAnsi="Times New Roman"/>
          <w:i/>
          <w:iCs/>
          <w:sz w:val="20"/>
          <w:szCs w:val="20"/>
          <w:lang w:val="en-US"/>
        </w:rPr>
        <w:t>ournal abbreviation</w:t>
      </w:r>
      <w:r w:rsidRPr="00B260B2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837EF9" w:rsidRPr="00B260B2">
        <w:rPr>
          <w:rFonts w:ascii="Times New Roman" w:hAnsi="Times New Roman"/>
          <w:b/>
          <w:bCs/>
          <w:sz w:val="20"/>
          <w:szCs w:val="20"/>
          <w:lang w:val="en-US"/>
        </w:rPr>
        <w:t>year</w:t>
      </w:r>
      <w:r w:rsidRPr="00B260B2">
        <w:rPr>
          <w:rFonts w:ascii="Times New Roman" w:hAnsi="Times New Roman"/>
          <w:sz w:val="20"/>
          <w:szCs w:val="20"/>
          <w:lang w:val="en-US"/>
        </w:rPr>
        <w:t>,</w:t>
      </w:r>
      <w:r w:rsidR="009F6F61" w:rsidRPr="00B260B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37EF9" w:rsidRPr="00B260B2">
        <w:rPr>
          <w:rFonts w:ascii="Times New Roman" w:hAnsi="Times New Roman"/>
          <w:sz w:val="20"/>
          <w:szCs w:val="20"/>
          <w:lang w:val="en-US"/>
        </w:rPr>
        <w:t>vol</w:t>
      </w:r>
      <w:r w:rsidRPr="00B260B2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837EF9" w:rsidRPr="00B260B2">
        <w:rPr>
          <w:rFonts w:ascii="Times New Roman" w:hAnsi="Times New Roman"/>
          <w:sz w:val="20"/>
          <w:szCs w:val="20"/>
          <w:lang w:val="en-US"/>
        </w:rPr>
        <w:t>pp</w:t>
      </w:r>
      <w:r w:rsidRPr="00B260B2">
        <w:rPr>
          <w:rFonts w:ascii="Times New Roman" w:hAnsi="Times New Roman"/>
          <w:sz w:val="20"/>
          <w:szCs w:val="20"/>
          <w:lang w:val="en-US"/>
        </w:rPr>
        <w:t>.</w:t>
      </w:r>
    </w:p>
    <w:sectPr w:rsidR="00F81832" w:rsidRPr="0094210B" w:rsidSect="00991C6F">
      <w:headerReference w:type="default" r:id="rId9"/>
      <w:footerReference w:type="default" r:id="rId10"/>
      <w:pgSz w:w="11906" w:h="16838"/>
      <w:pgMar w:top="1701" w:right="1701" w:bottom="1701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7ABAC" w14:textId="77777777" w:rsidR="00034B1A" w:rsidRDefault="00034B1A" w:rsidP="00D46F4D">
      <w:pPr>
        <w:spacing w:after="0" w:line="240" w:lineRule="auto"/>
      </w:pPr>
      <w:r>
        <w:separator/>
      </w:r>
    </w:p>
  </w:endnote>
  <w:endnote w:type="continuationSeparator" w:id="0">
    <w:p w14:paraId="27E9266F" w14:textId="77777777" w:rsidR="00034B1A" w:rsidRDefault="00034B1A" w:rsidP="00D4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CAE0" w14:textId="14C0B372" w:rsidR="00B60A95" w:rsidRPr="00030D2B" w:rsidRDefault="00B60A95">
    <w:pPr>
      <w:pStyle w:val="a8"/>
      <w:rPr>
        <w:lang w:val="en-GB"/>
      </w:rPr>
    </w:pPr>
  </w:p>
  <w:p w14:paraId="31D72710" w14:textId="4C47A52F" w:rsidR="00B60A95" w:rsidRDefault="00D76626">
    <w:pPr>
      <w:pStyle w:val="a8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6AE7835" wp14:editId="7BB79121">
              <wp:simplePos x="0" y="0"/>
              <wp:positionH relativeFrom="page">
                <wp:posOffset>144780</wp:posOffset>
              </wp:positionH>
              <wp:positionV relativeFrom="page">
                <wp:posOffset>10172700</wp:posOffset>
              </wp:positionV>
              <wp:extent cx="7254240" cy="508000"/>
              <wp:effectExtent l="0" t="0" r="0" b="0"/>
              <wp:wrapSquare wrapText="bothSides"/>
              <wp:docPr id="1983162207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4240" cy="50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BEF87" w14:textId="06A45BEE" w:rsidR="00B60A95" w:rsidRPr="00B60A95" w:rsidRDefault="008E68F4" w:rsidP="00B60A95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kern w:val="2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  <w:r w:rsidR="00B60A95" w:rsidRPr="00B60A95">
                            <w:rPr>
                              <w:rFonts w:ascii="Times New Roman" w:hAnsi="Times New Roman"/>
                              <w:color w:val="000000"/>
                              <w:kern w:val="2"/>
                              <w:sz w:val="20"/>
                              <w:szCs w:val="20"/>
                              <w:lang w:val="en-US"/>
                            </w:rPr>
                            <w:t>ontract №: BG-RRP-2.004-0002, „</w:t>
                          </w:r>
                          <w:proofErr w:type="spellStart"/>
                          <w:proofErr w:type="gramStart"/>
                          <w:r w:rsidR="00B60A95" w:rsidRPr="00B60A95">
                            <w:rPr>
                              <w:rFonts w:ascii="Times New Roman" w:hAnsi="Times New Roman"/>
                              <w:color w:val="000000"/>
                              <w:kern w:val="2"/>
                              <w:sz w:val="20"/>
                              <w:szCs w:val="20"/>
                              <w:lang w:val="en-US"/>
                            </w:rPr>
                            <w:t>BiOrgaMCT</w:t>
                          </w:r>
                          <w:proofErr w:type="spellEnd"/>
                          <w:r w:rsidR="00B60A95" w:rsidRPr="00B60A95">
                            <w:rPr>
                              <w:rFonts w:ascii="Times New Roman" w:hAnsi="Times New Roman"/>
                              <w:color w:val="000000"/>
                              <w:kern w:val="2"/>
                              <w:sz w:val="20"/>
                              <w:szCs w:val="20"/>
                              <w:lang w:val="en-US"/>
                            </w:rPr>
                            <w:t>“ (</w:t>
                          </w:r>
                          <w:proofErr w:type="gramEnd"/>
                          <w:r w:rsidR="00B60A95" w:rsidRPr="00B60A95">
                            <w:rPr>
                              <w:rFonts w:ascii="Times New Roman" w:hAnsi="Times New Roman"/>
                              <w:color w:val="000000"/>
                              <w:kern w:val="2"/>
                              <w:sz w:val="20"/>
                              <w:szCs w:val="20"/>
                              <w:lang w:val="en-US"/>
                            </w:rPr>
                            <w:t xml:space="preserve">Bioactive organic and inorganic materials and clean technologies) </w:t>
                          </w:r>
                          <w:r w:rsidR="00B60A95" w:rsidRPr="00B60A95">
                            <w:rPr>
                              <w:rFonts w:ascii="Times New Roman" w:hAnsi="Times New Roman"/>
                              <w:color w:val="000000"/>
                              <w:kern w:val="2"/>
                              <w:sz w:val="20"/>
                              <w:szCs w:val="20"/>
                              <w:lang w:val="en-GB"/>
                            </w:rPr>
                            <w:t>b</w:t>
                          </w:r>
                          <w:r w:rsidR="00B60A95" w:rsidRPr="00B60A95">
                            <w:rPr>
                              <w:rFonts w:ascii="Times New Roman" w:hAnsi="Times New Roman"/>
                              <w:color w:val="000000"/>
                              <w:kern w:val="2"/>
                              <w:sz w:val="20"/>
                              <w:szCs w:val="20"/>
                              <w:lang w:val="en-US"/>
                            </w:rPr>
                            <w:t>y procedure: BG-RRP-2.004 – Creation of a network of research universities in Bulgaria under the National Recovery and Resilience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E7835"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7" type="#_x0000_t202" style="position:absolute;margin-left:11.4pt;margin-top:801pt;width:571.2pt;height:4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" filled="f" stroked="f">
              <v:textbox style="mso-fit-shape-to-text:t">
                <w:txbxContent>
                  <w:p w14:paraId="60FBEF87" w14:textId="06A45BEE" w:rsidR="00B60A95" w:rsidRPr="00B60A95" w:rsidRDefault="008E68F4" w:rsidP="00B60A95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kern w:val="2"/>
                        <w:sz w:val="20"/>
                        <w:szCs w:val="20"/>
                        <w:lang w:val="en-US"/>
                      </w:rPr>
                      <w:t>C</w:t>
                    </w:r>
                    <w:r w:rsidR="00B60A95" w:rsidRPr="00B60A95">
                      <w:rPr>
                        <w:rFonts w:ascii="Times New Roman" w:hAnsi="Times New Roman"/>
                        <w:color w:val="000000"/>
                        <w:kern w:val="2"/>
                        <w:sz w:val="20"/>
                        <w:szCs w:val="20"/>
                        <w:lang w:val="en-US"/>
                      </w:rPr>
                      <w:t>ontract №: BG-RRP-2.004-0002, „</w:t>
                    </w:r>
                    <w:proofErr w:type="spellStart"/>
                    <w:proofErr w:type="gramStart"/>
                    <w:r w:rsidR="00B60A95" w:rsidRPr="00B60A95">
                      <w:rPr>
                        <w:rFonts w:ascii="Times New Roman" w:hAnsi="Times New Roman"/>
                        <w:color w:val="000000"/>
                        <w:kern w:val="2"/>
                        <w:sz w:val="20"/>
                        <w:szCs w:val="20"/>
                        <w:lang w:val="en-US"/>
                      </w:rPr>
                      <w:t>BiOrgaMCT</w:t>
                    </w:r>
                    <w:proofErr w:type="spellEnd"/>
                    <w:r w:rsidR="00B60A95" w:rsidRPr="00B60A95">
                      <w:rPr>
                        <w:rFonts w:ascii="Times New Roman" w:hAnsi="Times New Roman"/>
                        <w:color w:val="000000"/>
                        <w:kern w:val="2"/>
                        <w:sz w:val="20"/>
                        <w:szCs w:val="20"/>
                        <w:lang w:val="en-US"/>
                      </w:rPr>
                      <w:t>“ (</w:t>
                    </w:r>
                    <w:proofErr w:type="gramEnd"/>
                    <w:r w:rsidR="00B60A95" w:rsidRPr="00B60A95">
                      <w:rPr>
                        <w:rFonts w:ascii="Times New Roman" w:hAnsi="Times New Roman"/>
                        <w:color w:val="000000"/>
                        <w:kern w:val="2"/>
                        <w:sz w:val="20"/>
                        <w:szCs w:val="20"/>
                        <w:lang w:val="en-US"/>
                      </w:rPr>
                      <w:t xml:space="preserve">Bioactive organic and inorganic materials and clean technologies) </w:t>
                    </w:r>
                    <w:r w:rsidR="00B60A95" w:rsidRPr="00B60A95">
                      <w:rPr>
                        <w:rFonts w:ascii="Times New Roman" w:hAnsi="Times New Roman"/>
                        <w:color w:val="000000"/>
                        <w:kern w:val="2"/>
                        <w:sz w:val="20"/>
                        <w:szCs w:val="20"/>
                        <w:lang w:val="en-GB"/>
                      </w:rPr>
                      <w:t>b</w:t>
                    </w:r>
                    <w:r w:rsidR="00B60A95" w:rsidRPr="00B60A95">
                      <w:rPr>
                        <w:rFonts w:ascii="Times New Roman" w:hAnsi="Times New Roman"/>
                        <w:color w:val="000000"/>
                        <w:kern w:val="2"/>
                        <w:sz w:val="20"/>
                        <w:szCs w:val="20"/>
                        <w:lang w:val="en-US"/>
                      </w:rPr>
                      <w:t>y procedure: BG-RRP-2.004 – Creation of a network of research universities in Bulgaria under the National Recovery and Resilience Plan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4D43" w14:textId="77777777" w:rsidR="00034B1A" w:rsidRDefault="00034B1A" w:rsidP="00D46F4D">
      <w:pPr>
        <w:spacing w:after="0" w:line="240" w:lineRule="auto"/>
      </w:pPr>
      <w:r>
        <w:separator/>
      </w:r>
    </w:p>
  </w:footnote>
  <w:footnote w:type="continuationSeparator" w:id="0">
    <w:p w14:paraId="320F208C" w14:textId="77777777" w:rsidR="00034B1A" w:rsidRDefault="00034B1A" w:rsidP="00D4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C580" w14:textId="562E61F1" w:rsidR="00B60A95" w:rsidRDefault="00991C6F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FF403E" wp14:editId="0AD87C63">
          <wp:simplePos x="0" y="0"/>
          <wp:positionH relativeFrom="margin">
            <wp:posOffset>-935355</wp:posOffset>
          </wp:positionH>
          <wp:positionV relativeFrom="margin">
            <wp:posOffset>-838835</wp:posOffset>
          </wp:positionV>
          <wp:extent cx="1342390" cy="321945"/>
          <wp:effectExtent l="0" t="0" r="0" b="1905"/>
          <wp:wrapSquare wrapText="bothSides"/>
          <wp:docPr id="418323322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307D383" wp14:editId="4C703D02">
          <wp:simplePos x="0" y="0"/>
          <wp:positionH relativeFrom="margin">
            <wp:posOffset>4322445</wp:posOffset>
          </wp:positionH>
          <wp:positionV relativeFrom="margin">
            <wp:posOffset>-869315</wp:posOffset>
          </wp:positionV>
          <wp:extent cx="1300480" cy="337820"/>
          <wp:effectExtent l="0" t="0" r="0" b="5080"/>
          <wp:wrapSquare wrapText="bothSides"/>
          <wp:docPr id="435743712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9BA735" wp14:editId="1AD24AC5">
          <wp:simplePos x="0" y="0"/>
          <wp:positionH relativeFrom="margin">
            <wp:posOffset>481965</wp:posOffset>
          </wp:positionH>
          <wp:positionV relativeFrom="paragraph">
            <wp:posOffset>-204084</wp:posOffset>
          </wp:positionV>
          <wp:extent cx="441960" cy="465954"/>
          <wp:effectExtent l="0" t="0" r="0" b="0"/>
          <wp:wrapNone/>
          <wp:docPr id="286645079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6194" b="-16245"/>
                  <a:stretch>
                    <a:fillRect/>
                  </a:stretch>
                </pic:blipFill>
                <pic:spPr bwMode="auto">
                  <a:xfrm>
                    <a:off x="0" y="0"/>
                    <a:ext cx="443494" cy="4675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AADC81A" wp14:editId="0D446859">
          <wp:simplePos x="0" y="0"/>
          <wp:positionH relativeFrom="column">
            <wp:posOffset>5815965</wp:posOffset>
          </wp:positionH>
          <wp:positionV relativeFrom="paragraph">
            <wp:posOffset>-258445</wp:posOffset>
          </wp:positionV>
          <wp:extent cx="452120" cy="453206"/>
          <wp:effectExtent l="0" t="0" r="5080" b="4445"/>
          <wp:wrapNone/>
          <wp:docPr id="149513175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53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4700E31" wp14:editId="02C5F639">
              <wp:simplePos x="0" y="0"/>
              <wp:positionH relativeFrom="column">
                <wp:posOffset>923925</wp:posOffset>
              </wp:positionH>
              <wp:positionV relativeFrom="paragraph">
                <wp:posOffset>-259715</wp:posOffset>
              </wp:positionV>
              <wp:extent cx="3284220" cy="845820"/>
              <wp:effectExtent l="0" t="0" r="0" b="0"/>
              <wp:wrapSquare wrapText="bothSides"/>
              <wp:docPr id="217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7099D" w14:textId="77777777" w:rsidR="00991C6F" w:rsidRPr="00A80C9A" w:rsidRDefault="00991C6F" w:rsidP="00991C6F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10694F"/>
                              <w:sz w:val="18"/>
                              <w:szCs w:val="18"/>
                              <w:lang w:val="en-US"/>
                            </w:rPr>
                          </w:pPr>
                          <w:r w:rsidRPr="00A80C9A">
                            <w:rPr>
                              <w:rFonts w:ascii="Arial" w:hAnsi="Arial" w:cs="Arial"/>
                              <w:color w:val="10694F"/>
                              <w:sz w:val="18"/>
                              <w:szCs w:val="18"/>
                              <w:lang w:val="en-US"/>
                            </w:rPr>
                            <w:t xml:space="preserve">Second International Conference on Bioactive, Organic and Inorganic Advanced Materials and Clean Technologies </w:t>
                          </w:r>
                        </w:p>
                        <w:p w14:paraId="55718402" w14:textId="4613F5BC" w:rsidR="00991C6F" w:rsidRPr="00A80C9A" w:rsidRDefault="00991C6F" w:rsidP="00991C6F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10694F"/>
                              <w:sz w:val="18"/>
                              <w:szCs w:val="18"/>
                              <w:lang w:val="en-US"/>
                            </w:rPr>
                          </w:pPr>
                          <w:r w:rsidRPr="00A80C9A">
                            <w:rPr>
                              <w:rFonts w:ascii="Arial" w:hAnsi="Arial" w:cs="Arial"/>
                              <w:color w:val="10694F"/>
                              <w:sz w:val="18"/>
                              <w:szCs w:val="18"/>
                              <w:lang w:val="en-US"/>
                            </w:rPr>
                            <w:t>27-29 April 2026, Sofia, Bulgaria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00E31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margin-left:72.75pt;margin-top:-20.45pt;width:258.6pt;height:66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" filled="f" stroked="f">
              <v:textbox>
                <w:txbxContent>
                  <w:p w14:paraId="06C7099D" w14:textId="77777777" w:rsidR="00991C6F" w:rsidRPr="00A80C9A" w:rsidRDefault="00991C6F" w:rsidP="00991C6F">
                    <w:pPr>
                      <w:contextualSpacing/>
                      <w:jc w:val="center"/>
                      <w:rPr>
                        <w:rFonts w:ascii="Arial" w:hAnsi="Arial" w:cs="Arial"/>
                        <w:color w:val="10694F"/>
                        <w:sz w:val="18"/>
                        <w:szCs w:val="18"/>
                        <w:lang w:val="en-US"/>
                      </w:rPr>
                    </w:pPr>
                    <w:r w:rsidRPr="00A80C9A">
                      <w:rPr>
                        <w:rFonts w:ascii="Arial" w:hAnsi="Arial" w:cs="Arial"/>
                        <w:color w:val="10694F"/>
                        <w:sz w:val="18"/>
                        <w:szCs w:val="18"/>
                        <w:lang w:val="en-US"/>
                      </w:rPr>
                      <w:t xml:space="preserve">Second International Conference on Bioactive, Organic and Inorganic Advanced Materials and Clean Technologies </w:t>
                    </w:r>
                  </w:p>
                  <w:p w14:paraId="55718402" w14:textId="4613F5BC" w:rsidR="00991C6F" w:rsidRPr="00A80C9A" w:rsidRDefault="00991C6F" w:rsidP="00991C6F">
                    <w:pPr>
                      <w:contextualSpacing/>
                      <w:jc w:val="center"/>
                      <w:rPr>
                        <w:rFonts w:ascii="Arial" w:hAnsi="Arial" w:cs="Arial"/>
                        <w:color w:val="10694F"/>
                        <w:sz w:val="18"/>
                        <w:szCs w:val="18"/>
                        <w:lang w:val="en-US"/>
                      </w:rPr>
                    </w:pPr>
                    <w:r w:rsidRPr="00A80C9A">
                      <w:rPr>
                        <w:rFonts w:ascii="Arial" w:hAnsi="Arial" w:cs="Arial"/>
                        <w:color w:val="10694F"/>
                        <w:sz w:val="18"/>
                        <w:szCs w:val="18"/>
                        <w:lang w:val="en-US"/>
                      </w:rPr>
                      <w:t>27-29 April 2026, Sofia, Bulgaria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0EC587B" w14:textId="03880409" w:rsidR="00B60A95" w:rsidRDefault="00B60A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77076"/>
    <w:multiLevelType w:val="hybridMultilevel"/>
    <w:tmpl w:val="E480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52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61"/>
    <w:rsid w:val="00030D2B"/>
    <w:rsid w:val="00034B1A"/>
    <w:rsid w:val="000351D4"/>
    <w:rsid w:val="000556F5"/>
    <w:rsid w:val="00056C2A"/>
    <w:rsid w:val="0009310D"/>
    <w:rsid w:val="000A64C7"/>
    <w:rsid w:val="00193C06"/>
    <w:rsid w:val="002B1E89"/>
    <w:rsid w:val="002B2BCA"/>
    <w:rsid w:val="002F67B1"/>
    <w:rsid w:val="00320045"/>
    <w:rsid w:val="003E51A5"/>
    <w:rsid w:val="003E6D62"/>
    <w:rsid w:val="00431C81"/>
    <w:rsid w:val="00433D13"/>
    <w:rsid w:val="00543F9D"/>
    <w:rsid w:val="005C079F"/>
    <w:rsid w:val="005D09C6"/>
    <w:rsid w:val="006061A2"/>
    <w:rsid w:val="00717A8A"/>
    <w:rsid w:val="007352DE"/>
    <w:rsid w:val="007A0E77"/>
    <w:rsid w:val="007E6F23"/>
    <w:rsid w:val="00837EF9"/>
    <w:rsid w:val="00882B38"/>
    <w:rsid w:val="008C115A"/>
    <w:rsid w:val="008D1A97"/>
    <w:rsid w:val="008D777F"/>
    <w:rsid w:val="008E68F4"/>
    <w:rsid w:val="0093317C"/>
    <w:rsid w:val="0094210B"/>
    <w:rsid w:val="00991C6F"/>
    <w:rsid w:val="009B7F46"/>
    <w:rsid w:val="009D0EE0"/>
    <w:rsid w:val="009F6F61"/>
    <w:rsid w:val="00A80C9A"/>
    <w:rsid w:val="00A90636"/>
    <w:rsid w:val="00A93DB6"/>
    <w:rsid w:val="00AF43A2"/>
    <w:rsid w:val="00B154CC"/>
    <w:rsid w:val="00B260B2"/>
    <w:rsid w:val="00B60A95"/>
    <w:rsid w:val="00B6310D"/>
    <w:rsid w:val="00B81B11"/>
    <w:rsid w:val="00BA6426"/>
    <w:rsid w:val="00C57160"/>
    <w:rsid w:val="00C723E3"/>
    <w:rsid w:val="00D46F4D"/>
    <w:rsid w:val="00D629C8"/>
    <w:rsid w:val="00D76626"/>
    <w:rsid w:val="00DE54DA"/>
    <w:rsid w:val="00E635BE"/>
    <w:rsid w:val="00EB30F5"/>
    <w:rsid w:val="00F14974"/>
    <w:rsid w:val="00F8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FDD5D"/>
  <w15:chartTrackingRefBased/>
  <w15:docId w15:val="{3FB3C26F-18A7-41EA-B511-C12B68EB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563C1"/>
      <w:u w:val="single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Unresolved Mention"/>
    <w:uiPriority w:val="99"/>
    <w:semiHidden/>
    <w:unhideWhenUsed/>
    <w:rsid w:val="008D777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46F4D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D46F4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46F4D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D46F4D"/>
    <w:rPr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8E6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6oHwu3EeylfijdavPDiZiVZpiicEbORJ2H_eIZ_6CLdfFkQ/viewform?usp=dialo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From Molecules to Molecular Materials and Biological System Study</vt:lpstr>
      <vt:lpstr>From Molecules to Molecular Materials and Biological System Study</vt:lpstr>
    </vt:vector>
  </TitlesOfParts>
  <Company>Rycho444</Company>
  <LinksUpToDate>false</LinksUpToDate>
  <CharactersWithSpaces>1254</CharactersWithSpaces>
  <SharedDoc>false</SharedDoc>
  <HLinks>
    <vt:vector size="12" baseType="variant">
      <vt:variant>
        <vt:i4>3932270</vt:i4>
      </vt:variant>
      <vt:variant>
        <vt:i4>5</vt:i4>
      </vt:variant>
      <vt:variant>
        <vt:i4>0</vt:i4>
      </vt:variant>
      <vt:variant>
        <vt:i4>5</vt:i4>
      </vt:variant>
      <vt:variant>
        <vt:lpwstr>https://icms.intibs.pl/</vt:lpwstr>
      </vt:variant>
      <vt:variant>
        <vt:lpwstr/>
      </vt:variant>
      <vt:variant>
        <vt:i4>3932270</vt:i4>
      </vt:variant>
      <vt:variant>
        <vt:i4>2</vt:i4>
      </vt:variant>
      <vt:variant>
        <vt:i4>0</vt:i4>
      </vt:variant>
      <vt:variant>
        <vt:i4>5</vt:i4>
      </vt:variant>
      <vt:variant>
        <vt:lpwstr>https://icms.intibs.pl/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Molecules to Molecular Materials and Biological System Study</dc:title>
  <dc:subject/>
  <dc:creator>Marek</dc:creator>
  <cp:keywords/>
  <dc:description/>
  <cp:lastModifiedBy>User</cp:lastModifiedBy>
  <cp:revision>10</cp:revision>
  <dcterms:created xsi:type="dcterms:W3CDTF">2025-06-02T12:05:00Z</dcterms:created>
  <dcterms:modified xsi:type="dcterms:W3CDTF">2025-06-09T08:35:00Z</dcterms:modified>
</cp:coreProperties>
</file>